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4252"/>
      </w:tblGrid>
      <w:tr w:rsidR="007D5115" w14:paraId="390FDF11" w14:textId="77777777" w:rsidTr="003060D1">
        <w:trPr>
          <w:trHeight w:val="2121"/>
        </w:trPr>
        <w:tc>
          <w:tcPr>
            <w:tcW w:w="4395" w:type="dxa"/>
          </w:tcPr>
          <w:p w14:paraId="3B50ED40" w14:textId="08045F54" w:rsidR="007D5115" w:rsidRPr="00C65405" w:rsidRDefault="00812A2D" w:rsidP="003060D1">
            <w:pPr>
              <w:tabs>
                <w:tab w:val="left" w:pos="6444"/>
              </w:tabs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 wp14:anchorId="0C33DAD8" wp14:editId="2AC9C760">
                  <wp:extent cx="1428750" cy="33053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506" cy="345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8323D" w14:textId="77777777" w:rsidR="007D5115" w:rsidRPr="00C65405" w:rsidRDefault="007D5115" w:rsidP="00634B7F">
            <w:pPr>
              <w:tabs>
                <w:tab w:val="center" w:pos="4677"/>
              </w:tabs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1FEC3D35" w14:textId="77777777" w:rsidR="007D5115" w:rsidRPr="00C65405" w:rsidRDefault="007D5115" w:rsidP="003060D1">
            <w:pPr>
              <w:tabs>
                <w:tab w:val="center" w:pos="4677"/>
              </w:tabs>
              <w:ind w:left="37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6540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zh-CN"/>
              </w:rPr>
              <w:t>АНО ВО «Университет Иннополис»</w:t>
            </w:r>
          </w:p>
          <w:p w14:paraId="44F4D539" w14:textId="61E18DC0" w:rsidR="007D5115" w:rsidRPr="00C65405" w:rsidRDefault="007D5115" w:rsidP="003060D1">
            <w:pPr>
              <w:ind w:left="37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zh-CN"/>
              </w:rPr>
            </w:pPr>
            <w:r w:rsidRPr="00C6540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zh-CN"/>
              </w:rPr>
              <w:t>420500, г. Иннополис, ул. Университетская</w:t>
            </w:r>
            <w:r w:rsidRPr="00C65405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 w:rsidRPr="00C6540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zh-CN"/>
              </w:rPr>
              <w:t>д</w:t>
            </w:r>
            <w:r w:rsidRPr="00C65405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zh-CN"/>
              </w:rPr>
              <w:t>.</w:t>
            </w:r>
            <w:r w:rsidR="00014A51" w:rsidRPr="00351B27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 w:rsidRPr="00C65405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  <w:p w14:paraId="7FA4C3AB" w14:textId="77777777" w:rsidR="007D5115" w:rsidRPr="00C65405" w:rsidRDefault="007D5115" w:rsidP="003060D1">
            <w:pPr>
              <w:ind w:left="37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zh-CN"/>
              </w:rPr>
            </w:pPr>
            <w:r w:rsidRPr="00C65405">
              <w:rPr>
                <w:rFonts w:eastAsiaTheme="minorEastAsia" w:cstheme="minorHAnsi"/>
                <w:bCs/>
                <w:color w:val="000000"/>
                <w:sz w:val="20"/>
                <w:szCs w:val="20"/>
                <w:lang w:val="en-US" w:eastAsia="zh-CN"/>
              </w:rPr>
              <w:t>university@innopolis.ru</w:t>
            </w:r>
            <w:r w:rsidRPr="00C65405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zh-CN"/>
              </w:rPr>
              <w:t>; university.innopolis.ru</w:t>
            </w:r>
          </w:p>
          <w:p w14:paraId="6EF380C3" w14:textId="77777777" w:rsidR="007D5115" w:rsidRPr="00C65405" w:rsidRDefault="007D5115" w:rsidP="003060D1">
            <w:pPr>
              <w:ind w:left="37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zh-CN"/>
              </w:rPr>
            </w:pPr>
            <w:r w:rsidRPr="00C6540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zh-CN"/>
              </w:rPr>
              <w:t>ОКПО 26762138; ОГРН 1121600006142;</w:t>
            </w:r>
          </w:p>
          <w:p w14:paraId="0E9FAC9B" w14:textId="4B35A907" w:rsidR="007D5115" w:rsidRPr="00C65405" w:rsidRDefault="007D5115" w:rsidP="003060D1">
            <w:pPr>
              <w:ind w:left="37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zh-CN"/>
              </w:rPr>
            </w:pPr>
            <w:r w:rsidRPr="00C6540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zh-CN"/>
              </w:rPr>
              <w:t>ИНН/КПП 1655258235</w:t>
            </w:r>
            <w:r w:rsidR="00014A5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6540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zh-CN"/>
              </w:rPr>
              <w:t>/</w:t>
            </w:r>
            <w:r w:rsidR="00014A5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6540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zh-CN"/>
              </w:rPr>
              <w:t>161501001</w:t>
            </w:r>
          </w:p>
          <w:p w14:paraId="01692B89" w14:textId="1C1B7193" w:rsidR="007D5115" w:rsidRPr="003060D1" w:rsidRDefault="007D5115" w:rsidP="003060D1">
            <w:pPr>
              <w:ind w:left="37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C6540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zh-CN"/>
              </w:rPr>
              <w:t>+</w:t>
            </w:r>
            <w:r w:rsidR="00B802A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65405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zh-CN"/>
              </w:rPr>
              <w:t>7 (843) 203-92-53</w:t>
            </w:r>
          </w:p>
          <w:p w14:paraId="3AB7D90C" w14:textId="77777777" w:rsidR="007D5115" w:rsidRPr="00C65405" w:rsidRDefault="007D5115" w:rsidP="00B5342C">
            <w:pPr>
              <w:ind w:left="-113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14:paraId="3A0E76A1" w14:textId="77777777" w:rsidR="007D5115" w:rsidRPr="0002471C" w:rsidRDefault="007D5115" w:rsidP="00FF346E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252" w:type="dxa"/>
            <w:vMerge w:val="restart"/>
          </w:tcPr>
          <w:p w14:paraId="57E9D88D" w14:textId="77777777" w:rsidR="007C3D3A" w:rsidRDefault="007C3D3A" w:rsidP="00FF346E">
            <w:pPr>
              <w:rPr>
                <w:rFonts w:cstheme="minorHAnsi"/>
                <w:sz w:val="26"/>
                <w:szCs w:val="26"/>
              </w:rPr>
            </w:pPr>
          </w:p>
          <w:p w14:paraId="74C4F12A" w14:textId="44C81D8A" w:rsidR="00907EF8" w:rsidRPr="00F96643" w:rsidRDefault="00907EF8" w:rsidP="00FF346E">
            <w:pPr>
              <w:rPr>
                <w:rFonts w:cstheme="minorHAnsi"/>
                <w:sz w:val="32"/>
                <w:szCs w:val="32"/>
              </w:rPr>
            </w:pPr>
          </w:p>
          <w:p w14:paraId="05E105DA" w14:textId="22A75B9A" w:rsidR="007D5115" w:rsidRPr="00014A64" w:rsidRDefault="003060D1" w:rsidP="00FF346E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Главам муниципальных районов</w:t>
            </w:r>
            <w:r w:rsidR="00E56246">
              <w:rPr>
                <w:rFonts w:cstheme="minorHAnsi"/>
                <w:sz w:val="26"/>
                <w:szCs w:val="26"/>
              </w:rPr>
              <w:t xml:space="preserve"> Республики Татарстан</w:t>
            </w:r>
          </w:p>
          <w:p w14:paraId="608853AD" w14:textId="77777777" w:rsidR="00B837DE" w:rsidRPr="009B5024" w:rsidRDefault="00B837DE" w:rsidP="00981642">
            <w:pPr>
              <w:rPr>
                <w:rFonts w:eastAsia="Times New Roman" w:cstheme="minorHAnsi"/>
                <w:b/>
                <w:color w:val="000000"/>
                <w:sz w:val="26"/>
                <w:szCs w:val="26"/>
                <w:highlight w:val="yellow"/>
                <w:lang w:eastAsia="zh-CN"/>
              </w:rPr>
            </w:pPr>
          </w:p>
          <w:p w14:paraId="064FA8EA" w14:textId="55D37B14" w:rsidR="007D5115" w:rsidRPr="003060D1" w:rsidRDefault="003060D1" w:rsidP="0098164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zh-CN"/>
              </w:rPr>
            </w:pPr>
            <w:r w:rsidRPr="003060D1">
              <w:rPr>
                <w:rFonts w:eastAsia="Times New Roman" w:cstheme="minorHAnsi"/>
                <w:bCs/>
                <w:color w:val="000000"/>
                <w:sz w:val="26"/>
                <w:szCs w:val="26"/>
                <w:lang w:eastAsia="zh-CN"/>
              </w:rPr>
              <w:t>(по списку рассылки)</w:t>
            </w:r>
            <w:r w:rsidR="00014A51" w:rsidRPr="003060D1">
              <w:rPr>
                <w:rFonts w:eastAsia="Times New Roman" w:cstheme="minorHAnsi"/>
                <w:bCs/>
                <w:color w:val="000000"/>
                <w:sz w:val="26"/>
                <w:szCs w:val="26"/>
                <w:lang w:eastAsia="zh-CN"/>
              </w:rPr>
              <w:t xml:space="preserve"> </w:t>
            </w:r>
          </w:p>
        </w:tc>
      </w:tr>
      <w:tr w:rsidR="007D5115" w14:paraId="398B7C40" w14:textId="77777777" w:rsidTr="003060D1">
        <w:tc>
          <w:tcPr>
            <w:tcW w:w="4395" w:type="dxa"/>
          </w:tcPr>
          <w:p w14:paraId="30ED62A6" w14:textId="77777777" w:rsidR="007D5115" w:rsidRPr="004D3532" w:rsidRDefault="007D5115" w:rsidP="00B827A8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zh-CN"/>
              </w:rPr>
            </w:pPr>
            <w:r w:rsidRPr="004D3532">
              <w:rPr>
                <w:rFonts w:eastAsia="Times New Roman" w:cstheme="minorHAnsi"/>
                <w:color w:val="000000"/>
                <w:sz w:val="20"/>
                <w:szCs w:val="20"/>
                <w:lang w:eastAsia="zh-CN"/>
              </w:rPr>
              <w:t>_______________ Исх. __________</w:t>
            </w:r>
          </w:p>
          <w:p w14:paraId="1DEE3B1F" w14:textId="77777777" w:rsidR="007D5115" w:rsidRPr="004D3532" w:rsidRDefault="007D5115" w:rsidP="00B827A8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zh-CN"/>
              </w:rPr>
            </w:pPr>
          </w:p>
          <w:p w14:paraId="575ECC4F" w14:textId="44264886" w:rsidR="007D5115" w:rsidRPr="004D3532" w:rsidRDefault="007D5115" w:rsidP="00B827A8">
            <w:pPr>
              <w:rPr>
                <w:rFonts w:ascii="Times New Roman" w:hAnsi="Times New Roman"/>
                <w:sz w:val="20"/>
                <w:szCs w:val="20"/>
              </w:rPr>
            </w:pPr>
            <w:r w:rsidRPr="004D3532">
              <w:rPr>
                <w:rFonts w:eastAsia="Times New Roman" w:cstheme="minorHAnsi"/>
                <w:color w:val="000000"/>
                <w:sz w:val="20"/>
                <w:szCs w:val="20"/>
                <w:lang w:eastAsia="zh-CN"/>
              </w:rPr>
              <w:t>На №</w:t>
            </w:r>
            <w:r w:rsidR="00E56246">
              <w:rPr>
                <w:rFonts w:eastAsia="Times New Roman" w:cstheme="minorHAnsi"/>
                <w:color w:val="000000"/>
                <w:sz w:val="20"/>
                <w:szCs w:val="20"/>
                <w:lang w:eastAsia="zh-CN"/>
              </w:rPr>
              <w:t>______</w:t>
            </w:r>
            <w:r w:rsidR="003060D1">
              <w:rPr>
                <w:rFonts w:eastAsia="Times New Roman" w:cstheme="minorHAnsi"/>
                <w:color w:val="000000"/>
                <w:sz w:val="20"/>
                <w:szCs w:val="20"/>
                <w:lang w:eastAsia="zh-CN"/>
              </w:rPr>
              <w:t>_____</w:t>
            </w:r>
            <w:r w:rsidR="00E56246">
              <w:rPr>
                <w:rFonts w:eastAsia="Times New Roman" w:cstheme="minorHAnsi"/>
                <w:color w:val="000000"/>
                <w:sz w:val="20"/>
                <w:szCs w:val="20"/>
                <w:lang w:eastAsia="zh-CN"/>
              </w:rPr>
              <w:t>_</w:t>
            </w:r>
            <w:r w:rsidRPr="004D3532">
              <w:rPr>
                <w:rFonts w:eastAsia="Times New Roman" w:cstheme="minorHAnsi"/>
                <w:color w:val="000000"/>
                <w:sz w:val="20"/>
                <w:szCs w:val="20"/>
                <w:lang w:eastAsia="zh-CN"/>
              </w:rPr>
              <w:t xml:space="preserve"> от </w:t>
            </w:r>
            <w:r w:rsidR="00E56246">
              <w:rPr>
                <w:rFonts w:eastAsia="Times New Roman" w:cstheme="minorHAnsi"/>
                <w:color w:val="000000"/>
                <w:sz w:val="20"/>
                <w:szCs w:val="20"/>
                <w:lang w:eastAsia="zh-CN"/>
              </w:rPr>
              <w:t>__________</w:t>
            </w:r>
          </w:p>
          <w:p w14:paraId="6AD0C771" w14:textId="77777777" w:rsidR="007D5115" w:rsidRPr="004D3532" w:rsidRDefault="007D5115" w:rsidP="002A40A9">
            <w:pPr>
              <w:jc w:val="both"/>
              <w:rPr>
                <w:rFonts w:eastAsia="Times New Roman" w:cstheme="minorHAnsi"/>
                <w:color w:val="000000"/>
                <w:lang w:eastAsia="zh-CN"/>
              </w:rPr>
            </w:pPr>
          </w:p>
        </w:tc>
        <w:tc>
          <w:tcPr>
            <w:tcW w:w="1417" w:type="dxa"/>
          </w:tcPr>
          <w:p w14:paraId="66802499" w14:textId="77777777" w:rsidR="007D5115" w:rsidRPr="00FF346E" w:rsidRDefault="007D5115" w:rsidP="002A40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252" w:type="dxa"/>
            <w:vMerge/>
          </w:tcPr>
          <w:p w14:paraId="5D08E6CF" w14:textId="77777777" w:rsidR="007D5115" w:rsidRPr="00FF346E" w:rsidRDefault="007D5115" w:rsidP="002A40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7D5115" w14:paraId="38F59778" w14:textId="77777777" w:rsidTr="003060D1">
        <w:tc>
          <w:tcPr>
            <w:tcW w:w="4395" w:type="dxa"/>
          </w:tcPr>
          <w:p w14:paraId="372A700D" w14:textId="723DFCEF" w:rsidR="007D5115" w:rsidRPr="00981642" w:rsidRDefault="007D5115" w:rsidP="00C65405">
            <w:pPr>
              <w:rPr>
                <w:rFonts w:cstheme="minorHAnsi"/>
              </w:rPr>
            </w:pPr>
            <w:r w:rsidRPr="00981642">
              <w:rPr>
                <w:rFonts w:cstheme="minorHAnsi"/>
              </w:rPr>
              <w:t>О</w:t>
            </w:r>
            <w:r w:rsidR="004B0E0F">
              <w:rPr>
                <w:rFonts w:cstheme="minorHAnsi"/>
              </w:rPr>
              <w:t xml:space="preserve"> </w:t>
            </w:r>
            <w:r w:rsidR="0051166E">
              <w:rPr>
                <w:rFonts w:cstheme="minorHAnsi"/>
              </w:rPr>
              <w:t>реализации проекта «Физика для всех»</w:t>
            </w:r>
            <w:r w:rsidR="00014A64">
              <w:rPr>
                <w:rFonts w:cstheme="minorHAnsi"/>
              </w:rPr>
              <w:t xml:space="preserve"> </w:t>
            </w:r>
          </w:p>
          <w:p w14:paraId="57D7C5F5" w14:textId="444D0E37" w:rsidR="00B837DE" w:rsidRPr="004D3532" w:rsidRDefault="00B837DE" w:rsidP="00C65405">
            <w:pPr>
              <w:rPr>
                <w:rFonts w:eastAsia="Times New Roman" w:cstheme="minorHAnsi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417" w:type="dxa"/>
          </w:tcPr>
          <w:p w14:paraId="0BD221D9" w14:textId="77777777" w:rsidR="007D5115" w:rsidRPr="00FF346E" w:rsidRDefault="007D5115" w:rsidP="002A40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252" w:type="dxa"/>
            <w:vMerge/>
          </w:tcPr>
          <w:p w14:paraId="17692D25" w14:textId="77777777" w:rsidR="007D5115" w:rsidRPr="00FF346E" w:rsidRDefault="007D5115" w:rsidP="002A40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</w:tbl>
    <w:p w14:paraId="40C0A4D2" w14:textId="2619FEC4" w:rsidR="00421C76" w:rsidRPr="0041687E" w:rsidRDefault="00FF346E" w:rsidP="006C78D7">
      <w:pPr>
        <w:tabs>
          <w:tab w:val="left" w:pos="0"/>
        </w:tabs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7C16CF">
        <w:rPr>
          <w:rFonts w:cstheme="minorHAnsi"/>
          <w:b/>
          <w:sz w:val="26"/>
          <w:szCs w:val="26"/>
        </w:rPr>
        <w:t>Уважаем</w:t>
      </w:r>
      <w:r w:rsidR="00E56246">
        <w:rPr>
          <w:rFonts w:cstheme="minorHAnsi"/>
          <w:b/>
          <w:sz w:val="26"/>
          <w:szCs w:val="26"/>
        </w:rPr>
        <w:t>ый</w:t>
      </w:r>
      <w:r w:rsidR="002E416D" w:rsidRPr="007C16CF">
        <w:rPr>
          <w:rFonts w:cstheme="minorHAnsi"/>
          <w:b/>
          <w:sz w:val="26"/>
          <w:szCs w:val="26"/>
        </w:rPr>
        <w:t xml:space="preserve"> </w:t>
      </w:r>
      <w:r w:rsidR="003060D1">
        <w:rPr>
          <w:rFonts w:cstheme="minorHAnsi"/>
          <w:b/>
          <w:sz w:val="26"/>
          <w:szCs w:val="26"/>
        </w:rPr>
        <w:t>руководитель</w:t>
      </w:r>
      <w:r w:rsidRPr="0041687E">
        <w:rPr>
          <w:rFonts w:cstheme="minorHAnsi"/>
          <w:b/>
          <w:sz w:val="26"/>
          <w:szCs w:val="26"/>
        </w:rPr>
        <w:t>!</w:t>
      </w:r>
    </w:p>
    <w:p w14:paraId="35533E82" w14:textId="77777777" w:rsidR="00DB6876" w:rsidRDefault="00DB6876" w:rsidP="00DB6876">
      <w:pPr>
        <w:pStyle w:val="paragraph"/>
        <w:spacing w:before="0" w:beforeAutospacing="0" w:after="0" w:afterAutospacing="0"/>
        <w:ind w:firstLine="709"/>
        <w:contextualSpacing/>
        <w:jc w:val="both"/>
        <w:textAlignment w:val="baseline"/>
        <w:rPr>
          <w:rStyle w:val="normaltextrun"/>
          <w:rFonts w:asciiTheme="minorHAnsi" w:hAnsiTheme="minorHAnsi" w:cstheme="minorHAnsi"/>
          <w:sz w:val="26"/>
          <w:szCs w:val="26"/>
        </w:rPr>
      </w:pPr>
    </w:p>
    <w:p w14:paraId="1CBBB244" w14:textId="56054756" w:rsidR="004D3532" w:rsidRPr="00B443B1" w:rsidRDefault="00B443B1" w:rsidP="00CA1EEC">
      <w:pPr>
        <w:pStyle w:val="paragraph"/>
        <w:spacing w:before="0" w:beforeAutospacing="0" w:after="0" w:afterAutospacing="0"/>
        <w:ind w:firstLine="709"/>
        <w:contextualSpacing/>
        <w:jc w:val="both"/>
        <w:textAlignment w:val="baseline"/>
        <w:rPr>
          <w:rStyle w:val="normaltextrun"/>
          <w:rFonts w:asciiTheme="minorHAnsi" w:hAnsiTheme="minorHAnsi" w:cstheme="minorHAnsi"/>
          <w:sz w:val="26"/>
          <w:szCs w:val="26"/>
        </w:rPr>
      </w:pPr>
      <w:r>
        <w:rPr>
          <w:rStyle w:val="normaltextrun"/>
          <w:rFonts w:asciiTheme="minorHAnsi" w:hAnsiTheme="minorHAnsi" w:cstheme="minorHAnsi"/>
          <w:sz w:val="26"/>
          <w:szCs w:val="26"/>
        </w:rPr>
        <w:t>Настоящим письмом АНО ВО «Университет Иннополис» информирует Вас, что в</w:t>
      </w:r>
      <w:r w:rsidR="006C78D7" w:rsidRPr="00B443B1">
        <w:rPr>
          <w:rStyle w:val="normaltextrun"/>
          <w:rFonts w:asciiTheme="minorHAnsi" w:hAnsiTheme="minorHAnsi" w:cstheme="minorHAnsi"/>
          <w:sz w:val="26"/>
          <w:szCs w:val="26"/>
        </w:rPr>
        <w:t xml:space="preserve"> целях совершенствования школьного образования и повышения уровня подготовки </w:t>
      </w:r>
      <w:r w:rsidR="0051166E" w:rsidRPr="00B443B1">
        <w:rPr>
          <w:rStyle w:val="normaltextrun"/>
          <w:rFonts w:asciiTheme="minorHAnsi" w:hAnsiTheme="minorHAnsi" w:cstheme="minorHAnsi"/>
          <w:sz w:val="26"/>
          <w:szCs w:val="26"/>
        </w:rPr>
        <w:t>школьников к ЕГЭ в</w:t>
      </w:r>
      <w:r w:rsidR="00B802A3" w:rsidRPr="00B443B1">
        <w:rPr>
          <w:rStyle w:val="normaltextrun"/>
          <w:rFonts w:asciiTheme="minorHAnsi" w:hAnsiTheme="minorHAnsi" w:cstheme="minorHAnsi"/>
          <w:sz w:val="26"/>
          <w:szCs w:val="26"/>
        </w:rPr>
        <w:t xml:space="preserve"> области физики</w:t>
      </w:r>
      <w:r w:rsidR="0051166E" w:rsidRPr="00B443B1">
        <w:rPr>
          <w:rStyle w:val="normaltextrun"/>
          <w:rFonts w:asciiTheme="minorHAnsi" w:hAnsiTheme="minorHAnsi" w:cstheme="minorHAnsi"/>
          <w:sz w:val="26"/>
          <w:szCs w:val="26"/>
        </w:rPr>
        <w:t xml:space="preserve"> </w:t>
      </w:r>
      <w:r w:rsidR="005F657C" w:rsidRPr="00B443B1">
        <w:rPr>
          <w:rStyle w:val="normaltextrun"/>
          <w:rFonts w:asciiTheme="minorHAnsi" w:hAnsiTheme="minorHAnsi" w:cstheme="minorHAnsi"/>
          <w:sz w:val="26"/>
          <w:szCs w:val="26"/>
        </w:rPr>
        <w:t xml:space="preserve">в </w:t>
      </w:r>
      <w:r>
        <w:rPr>
          <w:rStyle w:val="normaltextrun"/>
          <w:rFonts w:asciiTheme="minorHAnsi" w:hAnsiTheme="minorHAnsi" w:cstheme="minorHAnsi"/>
          <w:sz w:val="26"/>
          <w:szCs w:val="26"/>
        </w:rPr>
        <w:t xml:space="preserve">настоящее время в </w:t>
      </w:r>
      <w:r w:rsidR="005F657C" w:rsidRPr="00B443B1">
        <w:rPr>
          <w:rStyle w:val="normaltextrun"/>
          <w:rFonts w:asciiTheme="minorHAnsi" w:hAnsiTheme="minorHAnsi" w:cstheme="minorHAnsi"/>
          <w:sz w:val="26"/>
          <w:szCs w:val="26"/>
        </w:rPr>
        <w:t xml:space="preserve">Российской </w:t>
      </w:r>
      <w:r w:rsidR="00CA1EEC" w:rsidRPr="00B443B1">
        <w:rPr>
          <w:rStyle w:val="normaltextrun"/>
          <w:rFonts w:asciiTheme="minorHAnsi" w:hAnsiTheme="minorHAnsi" w:cstheme="minorHAnsi"/>
          <w:sz w:val="26"/>
          <w:szCs w:val="26"/>
        </w:rPr>
        <w:t>Ф</w:t>
      </w:r>
      <w:r w:rsidR="005F657C" w:rsidRPr="00B443B1">
        <w:rPr>
          <w:rStyle w:val="normaltextrun"/>
          <w:rFonts w:asciiTheme="minorHAnsi" w:hAnsiTheme="minorHAnsi" w:cstheme="minorHAnsi"/>
          <w:sz w:val="26"/>
          <w:szCs w:val="26"/>
        </w:rPr>
        <w:t xml:space="preserve">едерации </w:t>
      </w:r>
      <w:r w:rsidR="0051166E" w:rsidRPr="00B443B1">
        <w:rPr>
          <w:rStyle w:val="normaltextrun"/>
          <w:rFonts w:asciiTheme="minorHAnsi" w:hAnsiTheme="minorHAnsi" w:cstheme="minorHAnsi"/>
          <w:sz w:val="26"/>
          <w:szCs w:val="26"/>
        </w:rPr>
        <w:t>реализуется проект «Физика для всех» (</w:t>
      </w:r>
      <w:hyperlink r:id="rId8" w:history="1">
        <w:r w:rsidR="0051166E" w:rsidRPr="00B443B1">
          <w:rPr>
            <w:rStyle w:val="a8"/>
            <w:rFonts w:asciiTheme="minorHAnsi" w:hAnsiTheme="minorHAnsi" w:cstheme="minorHAnsi"/>
            <w:sz w:val="26"/>
            <w:szCs w:val="26"/>
          </w:rPr>
          <w:t>https://физикадлявсех.рф</w:t>
        </w:r>
      </w:hyperlink>
      <w:r w:rsidR="0051166E" w:rsidRPr="00B443B1">
        <w:rPr>
          <w:rStyle w:val="normaltextrun"/>
          <w:rFonts w:asciiTheme="minorHAnsi" w:hAnsiTheme="minorHAnsi" w:cstheme="minorHAnsi"/>
          <w:sz w:val="26"/>
          <w:szCs w:val="26"/>
        </w:rPr>
        <w:t xml:space="preserve">), в рамках которого </w:t>
      </w:r>
      <w:r w:rsidR="00476ECC" w:rsidRPr="00B443B1">
        <w:rPr>
          <w:rStyle w:val="normaltextrun"/>
          <w:rFonts w:asciiTheme="minorHAnsi" w:hAnsiTheme="minorHAnsi" w:cstheme="minorHAnsi"/>
          <w:sz w:val="26"/>
          <w:szCs w:val="26"/>
        </w:rPr>
        <w:t xml:space="preserve">для </w:t>
      </w:r>
      <w:r w:rsidR="00946DA9" w:rsidRPr="00B443B1">
        <w:rPr>
          <w:rStyle w:val="normaltextrun"/>
          <w:rFonts w:asciiTheme="minorHAnsi" w:hAnsiTheme="minorHAnsi" w:cstheme="minorHAnsi"/>
          <w:sz w:val="26"/>
          <w:szCs w:val="26"/>
        </w:rPr>
        <w:t xml:space="preserve">учеников </w:t>
      </w:r>
      <w:r w:rsidR="00243E01" w:rsidRPr="00B443B1">
        <w:rPr>
          <w:rStyle w:val="normaltextrun"/>
          <w:rFonts w:asciiTheme="minorHAnsi" w:hAnsiTheme="minorHAnsi" w:cstheme="minorHAnsi"/>
          <w:sz w:val="26"/>
          <w:szCs w:val="26"/>
        </w:rPr>
        <w:t>5</w:t>
      </w:r>
      <w:r>
        <w:rPr>
          <w:rStyle w:val="normaltextrun"/>
          <w:rFonts w:asciiTheme="minorHAnsi" w:hAnsiTheme="minorHAnsi" w:cstheme="minorHAnsi"/>
          <w:sz w:val="26"/>
          <w:szCs w:val="26"/>
        </w:rPr>
        <w:t>–</w:t>
      </w:r>
      <w:r w:rsidR="00243E01" w:rsidRPr="00B443B1">
        <w:rPr>
          <w:rStyle w:val="normaltextrun"/>
          <w:rFonts w:asciiTheme="minorHAnsi" w:hAnsiTheme="minorHAnsi" w:cstheme="minorHAnsi"/>
          <w:sz w:val="26"/>
          <w:szCs w:val="26"/>
        </w:rPr>
        <w:t xml:space="preserve">11 классов </w:t>
      </w:r>
      <w:r>
        <w:rPr>
          <w:rStyle w:val="normaltextrun"/>
          <w:rFonts w:asciiTheme="minorHAnsi" w:hAnsiTheme="minorHAnsi" w:cstheme="minorHAnsi"/>
          <w:sz w:val="26"/>
          <w:szCs w:val="26"/>
        </w:rPr>
        <w:t xml:space="preserve">общеобразовательных организаций </w:t>
      </w:r>
      <w:r w:rsidR="0051166E" w:rsidRPr="00B443B1">
        <w:rPr>
          <w:rStyle w:val="normaltextrun"/>
          <w:rFonts w:asciiTheme="minorHAnsi" w:hAnsiTheme="minorHAnsi" w:cstheme="minorHAnsi"/>
          <w:sz w:val="26"/>
          <w:szCs w:val="26"/>
        </w:rPr>
        <w:t>предоставляются следующие бесплатные курсы:</w:t>
      </w:r>
    </w:p>
    <w:p w14:paraId="1F41425A" w14:textId="3B096132" w:rsidR="0051166E" w:rsidRPr="00B443B1" w:rsidRDefault="00B443B1" w:rsidP="00CA1EEC">
      <w:pPr>
        <w:pStyle w:val="paragraph"/>
        <w:spacing w:before="0" w:beforeAutospacing="0" w:after="0" w:afterAutospacing="0"/>
        <w:ind w:firstLine="709"/>
        <w:contextualSpacing/>
        <w:jc w:val="both"/>
        <w:textAlignment w:val="baseline"/>
        <w:rPr>
          <w:rStyle w:val="normaltextrun"/>
          <w:rFonts w:asciiTheme="minorHAnsi" w:hAnsiTheme="minorHAnsi" w:cstheme="minorHAnsi"/>
          <w:sz w:val="26"/>
          <w:szCs w:val="26"/>
        </w:rPr>
      </w:pPr>
      <w:r w:rsidRPr="00B443B1">
        <w:rPr>
          <w:rStyle w:val="normaltextrun"/>
          <w:rFonts w:asciiTheme="minorHAnsi" w:hAnsiTheme="minorHAnsi" w:cstheme="minorHAnsi"/>
          <w:sz w:val="26"/>
          <w:szCs w:val="26"/>
        </w:rPr>
        <w:t>–</w:t>
      </w:r>
      <w:r w:rsidR="0051166E" w:rsidRPr="00B443B1">
        <w:rPr>
          <w:rStyle w:val="normaltextrun"/>
          <w:rFonts w:asciiTheme="minorHAnsi" w:hAnsiTheme="minorHAnsi" w:cstheme="minorHAnsi"/>
          <w:sz w:val="26"/>
          <w:szCs w:val="26"/>
        </w:rPr>
        <w:t xml:space="preserve"> «ЕГЭ по физике для всех» – годовой курс по подготовке к ЕГЭ по физике для одиннадцатиклассников. Курс состоит из теоретических лекций и практических занятий. В рамках курса будут рассмотрены задачи всех уровней сложности, представленны</w:t>
      </w:r>
      <w:r w:rsidR="00476ECC" w:rsidRPr="00B443B1">
        <w:rPr>
          <w:rStyle w:val="normaltextrun"/>
          <w:rFonts w:asciiTheme="minorHAnsi" w:hAnsiTheme="minorHAnsi" w:cstheme="minorHAnsi"/>
          <w:sz w:val="26"/>
          <w:szCs w:val="26"/>
        </w:rPr>
        <w:t xml:space="preserve">х </w:t>
      </w:r>
      <w:r w:rsidR="0051166E" w:rsidRPr="00B443B1">
        <w:rPr>
          <w:rStyle w:val="normaltextrun"/>
          <w:rFonts w:asciiTheme="minorHAnsi" w:hAnsiTheme="minorHAnsi" w:cstheme="minorHAnsi"/>
          <w:sz w:val="26"/>
          <w:szCs w:val="26"/>
        </w:rPr>
        <w:t>на ЕГЭ, и подробно разобраны существующие методики их решения. Тренировочные работы помогут учащимся оценить свой прогресс, а научно-популярный блок поможет взглянуть на физику под другим углом;</w:t>
      </w:r>
    </w:p>
    <w:p w14:paraId="02545ACC" w14:textId="5E683880" w:rsidR="0051166E" w:rsidRPr="00B443B1" w:rsidRDefault="00B443B1" w:rsidP="003060D1">
      <w:pPr>
        <w:pStyle w:val="paragraph"/>
        <w:spacing w:before="0" w:beforeAutospacing="0" w:after="0" w:afterAutospacing="0"/>
        <w:ind w:firstLine="709"/>
        <w:contextualSpacing/>
        <w:jc w:val="both"/>
        <w:textAlignment w:val="baseline"/>
        <w:rPr>
          <w:rStyle w:val="normaltextrun"/>
          <w:rFonts w:asciiTheme="minorHAnsi" w:hAnsiTheme="minorHAnsi" w:cstheme="minorHAnsi"/>
          <w:sz w:val="26"/>
          <w:szCs w:val="26"/>
        </w:rPr>
      </w:pPr>
      <w:r w:rsidRPr="00B443B1">
        <w:rPr>
          <w:rStyle w:val="normaltextrun"/>
          <w:rFonts w:asciiTheme="minorHAnsi" w:hAnsiTheme="minorHAnsi" w:cstheme="minorHAnsi"/>
          <w:sz w:val="26"/>
          <w:szCs w:val="26"/>
        </w:rPr>
        <w:t>–</w:t>
      </w:r>
      <w:r w:rsidR="0051166E" w:rsidRPr="00B443B1">
        <w:rPr>
          <w:rStyle w:val="normaltextrun"/>
          <w:rFonts w:asciiTheme="minorHAnsi" w:hAnsiTheme="minorHAnsi" w:cstheme="minorHAnsi"/>
          <w:sz w:val="26"/>
          <w:szCs w:val="26"/>
        </w:rPr>
        <w:t xml:space="preserve"> «Подготовка к ЕГЭ по математике для будущих инженеров» – курс, разработанный специально для тех, кто хочет успешно справиться с ЕГЭ как по физике, так и по математике. Данный курс включает в себя теоретические материалы в формате </w:t>
      </w:r>
      <w:proofErr w:type="spellStart"/>
      <w:r w:rsidR="0051166E" w:rsidRPr="00B443B1">
        <w:rPr>
          <w:rStyle w:val="normaltextrun"/>
          <w:rFonts w:asciiTheme="minorHAnsi" w:hAnsiTheme="minorHAnsi" w:cstheme="minorHAnsi"/>
          <w:sz w:val="26"/>
          <w:szCs w:val="26"/>
        </w:rPr>
        <w:t>видеолекций</w:t>
      </w:r>
      <w:proofErr w:type="spellEnd"/>
      <w:r w:rsidR="0051166E" w:rsidRPr="00B443B1">
        <w:rPr>
          <w:rStyle w:val="normaltextrun"/>
          <w:rFonts w:asciiTheme="minorHAnsi" w:hAnsiTheme="minorHAnsi" w:cstheme="minorHAnsi"/>
          <w:sz w:val="26"/>
          <w:szCs w:val="26"/>
        </w:rPr>
        <w:t>, а также конспекты, которые помогут учащимся закрепить полученные знания. Уникальный банк задач с автоматической проверкой, в свою очередь, поможет учащимся наработать практические навыки. Кроме того, курс содержит ёмкие материалы по всем основным разделам математики.</w:t>
      </w:r>
    </w:p>
    <w:p w14:paraId="044DD70C" w14:textId="690CAC98" w:rsidR="0051166E" w:rsidRPr="00B443B1" w:rsidRDefault="0051166E" w:rsidP="00CA1EEC">
      <w:pPr>
        <w:spacing w:after="0" w:line="240" w:lineRule="auto"/>
        <w:ind w:firstLine="708"/>
        <w:jc w:val="both"/>
        <w:rPr>
          <w:rStyle w:val="normaltextrun"/>
          <w:rFonts w:cstheme="minorHAnsi"/>
          <w:sz w:val="26"/>
          <w:szCs w:val="26"/>
          <w:lang w:eastAsia="ru-RU"/>
        </w:rPr>
      </w:pPr>
      <w:r w:rsidRPr="00B443B1">
        <w:rPr>
          <w:rStyle w:val="normaltextrun"/>
          <w:rFonts w:cstheme="minorHAnsi"/>
          <w:sz w:val="26"/>
          <w:szCs w:val="26"/>
          <w:lang w:eastAsia="ru-RU"/>
        </w:rPr>
        <w:t xml:space="preserve">Также в рамках </w:t>
      </w:r>
      <w:r w:rsidR="00B443B1">
        <w:rPr>
          <w:rStyle w:val="normaltextrun"/>
          <w:rFonts w:cstheme="minorHAnsi"/>
          <w:sz w:val="26"/>
          <w:szCs w:val="26"/>
          <w:lang w:eastAsia="ru-RU"/>
        </w:rPr>
        <w:t xml:space="preserve">вышеуказанных </w:t>
      </w:r>
      <w:r w:rsidRPr="00B443B1">
        <w:rPr>
          <w:rStyle w:val="normaltextrun"/>
          <w:rFonts w:cstheme="minorHAnsi"/>
          <w:sz w:val="26"/>
          <w:szCs w:val="26"/>
          <w:lang w:eastAsia="ru-RU"/>
        </w:rPr>
        <w:t>курсов проходят бесплатные диагностические работы по математике и физике для одиннадцатиклассников, которые позволят образовательным организациям и выпускникам грамотно спланировать процесс подготовки к экзаменам.</w:t>
      </w:r>
    </w:p>
    <w:p w14:paraId="27655F66" w14:textId="05580532" w:rsidR="00CA1EEC" w:rsidRPr="00B443B1" w:rsidRDefault="0051166E" w:rsidP="00B443B1">
      <w:pPr>
        <w:pStyle w:val="af"/>
        <w:spacing w:after="0" w:line="240" w:lineRule="auto"/>
        <w:ind w:left="0" w:firstLine="709"/>
        <w:jc w:val="both"/>
        <w:rPr>
          <w:rStyle w:val="normaltextrun"/>
          <w:rFonts w:cstheme="minorHAnsi"/>
          <w:sz w:val="26"/>
          <w:szCs w:val="26"/>
          <w:lang w:eastAsia="ru-RU"/>
        </w:rPr>
      </w:pPr>
      <w:r w:rsidRPr="00B443B1">
        <w:rPr>
          <w:rStyle w:val="normaltextrun"/>
          <w:rFonts w:cstheme="minorHAnsi"/>
          <w:sz w:val="26"/>
          <w:szCs w:val="26"/>
          <w:lang w:eastAsia="ru-RU"/>
        </w:rPr>
        <w:t xml:space="preserve">Участие в курсах позволит </w:t>
      </w:r>
      <w:r w:rsidR="00B443B1">
        <w:rPr>
          <w:rStyle w:val="normaltextrun"/>
          <w:rFonts w:cstheme="minorHAnsi"/>
          <w:sz w:val="26"/>
          <w:szCs w:val="26"/>
          <w:lang w:eastAsia="ru-RU"/>
        </w:rPr>
        <w:t xml:space="preserve">школьникам </w:t>
      </w:r>
      <w:r w:rsidRPr="00B443B1">
        <w:rPr>
          <w:rStyle w:val="normaltextrun"/>
          <w:rFonts w:cstheme="minorHAnsi"/>
          <w:sz w:val="26"/>
          <w:szCs w:val="26"/>
          <w:lang w:eastAsia="ru-RU"/>
        </w:rPr>
        <w:t xml:space="preserve">углубить свои знания по физике, а также повысить результаты сдачи ЕГЭ. Для </w:t>
      </w:r>
      <w:r w:rsidR="00E359B7" w:rsidRPr="00B443B1">
        <w:rPr>
          <w:rStyle w:val="normaltextrun"/>
          <w:rFonts w:cstheme="minorHAnsi"/>
          <w:sz w:val="26"/>
          <w:szCs w:val="26"/>
          <w:lang w:eastAsia="ru-RU"/>
        </w:rPr>
        <w:t>доступа к занятиям</w:t>
      </w:r>
      <w:r w:rsidRPr="00B443B1">
        <w:rPr>
          <w:rStyle w:val="normaltextrun"/>
          <w:rFonts w:cstheme="minorHAnsi"/>
          <w:sz w:val="26"/>
          <w:szCs w:val="26"/>
          <w:lang w:eastAsia="ru-RU"/>
        </w:rPr>
        <w:t xml:space="preserve"> обучающимся необходимо зарегистрироваться на сайте </w:t>
      </w:r>
      <w:hyperlink r:id="rId9" w:history="1">
        <w:r w:rsidRPr="00B443B1">
          <w:rPr>
            <w:rStyle w:val="normaltextrun"/>
            <w:rFonts w:cstheme="minorHAnsi"/>
            <w:sz w:val="26"/>
            <w:szCs w:val="26"/>
            <w:lang w:eastAsia="ru-RU"/>
          </w:rPr>
          <w:t>https://физикадлявсех.рф</w:t>
        </w:r>
      </w:hyperlink>
      <w:r w:rsidRPr="00B443B1">
        <w:rPr>
          <w:rStyle w:val="normaltextrun"/>
          <w:rFonts w:cstheme="minorHAnsi"/>
          <w:sz w:val="26"/>
          <w:szCs w:val="26"/>
          <w:lang w:eastAsia="ru-RU"/>
        </w:rPr>
        <w:t>.</w:t>
      </w:r>
    </w:p>
    <w:p w14:paraId="36A06E71" w14:textId="32016A73" w:rsidR="00D26542" w:rsidRPr="00B443B1" w:rsidRDefault="00D26542" w:rsidP="00CA1EEC">
      <w:pPr>
        <w:pStyle w:val="af"/>
        <w:spacing w:after="0" w:line="240" w:lineRule="auto"/>
        <w:ind w:left="0" w:firstLine="709"/>
        <w:jc w:val="both"/>
        <w:rPr>
          <w:rStyle w:val="normaltextrun"/>
          <w:rFonts w:cstheme="minorHAnsi"/>
          <w:sz w:val="26"/>
          <w:szCs w:val="26"/>
          <w:lang w:eastAsia="ru-RU"/>
        </w:rPr>
      </w:pPr>
      <w:r w:rsidRPr="00B443B1">
        <w:rPr>
          <w:rStyle w:val="normaltextrun"/>
          <w:rFonts w:cstheme="minorHAnsi"/>
          <w:sz w:val="26"/>
          <w:szCs w:val="26"/>
          <w:lang w:eastAsia="ru-RU"/>
        </w:rPr>
        <w:t>Пр</w:t>
      </w:r>
      <w:r w:rsidR="00B443B1">
        <w:rPr>
          <w:rStyle w:val="normaltextrun"/>
          <w:rFonts w:cstheme="minorHAnsi"/>
          <w:sz w:val="26"/>
          <w:szCs w:val="26"/>
          <w:lang w:eastAsia="ru-RU"/>
        </w:rPr>
        <w:t>инимая во внимание изложенное, пр</w:t>
      </w:r>
      <w:r w:rsidRPr="00B443B1">
        <w:rPr>
          <w:rStyle w:val="normaltextrun"/>
          <w:rFonts w:cstheme="minorHAnsi"/>
          <w:sz w:val="26"/>
          <w:szCs w:val="26"/>
          <w:lang w:eastAsia="ru-RU"/>
        </w:rPr>
        <w:t>осим Вас</w:t>
      </w:r>
      <w:r w:rsidR="00C83638" w:rsidRPr="00B443B1">
        <w:rPr>
          <w:rStyle w:val="normaltextrun"/>
          <w:rFonts w:cstheme="minorHAnsi"/>
          <w:sz w:val="26"/>
          <w:szCs w:val="26"/>
          <w:lang w:eastAsia="ru-RU"/>
        </w:rPr>
        <w:t xml:space="preserve"> оказать содействие в</w:t>
      </w:r>
      <w:r w:rsidRPr="00B443B1">
        <w:rPr>
          <w:rStyle w:val="normaltextrun"/>
          <w:rFonts w:cstheme="minorHAnsi"/>
          <w:sz w:val="26"/>
          <w:szCs w:val="26"/>
          <w:lang w:eastAsia="ru-RU"/>
        </w:rPr>
        <w:t xml:space="preserve"> </w:t>
      </w:r>
      <w:r w:rsidR="00C83638" w:rsidRPr="00B443B1">
        <w:rPr>
          <w:rStyle w:val="normaltextrun"/>
          <w:rFonts w:cstheme="minorHAnsi"/>
          <w:sz w:val="26"/>
          <w:szCs w:val="26"/>
          <w:lang w:eastAsia="ru-RU"/>
        </w:rPr>
        <w:t>информировании</w:t>
      </w:r>
      <w:r w:rsidRPr="00B443B1">
        <w:rPr>
          <w:rStyle w:val="normaltextrun"/>
          <w:rFonts w:cstheme="minorHAnsi"/>
          <w:sz w:val="26"/>
          <w:szCs w:val="26"/>
          <w:lang w:eastAsia="ru-RU"/>
        </w:rPr>
        <w:t xml:space="preserve"> об</w:t>
      </w:r>
      <w:r w:rsidR="00B443B1">
        <w:rPr>
          <w:rStyle w:val="normaltextrun"/>
          <w:rFonts w:cstheme="minorHAnsi"/>
          <w:sz w:val="26"/>
          <w:szCs w:val="26"/>
          <w:lang w:eastAsia="ru-RU"/>
        </w:rPr>
        <w:t>щеоб</w:t>
      </w:r>
      <w:r w:rsidRPr="00B443B1">
        <w:rPr>
          <w:rStyle w:val="normaltextrun"/>
          <w:rFonts w:cstheme="minorHAnsi"/>
          <w:sz w:val="26"/>
          <w:szCs w:val="26"/>
          <w:lang w:eastAsia="ru-RU"/>
        </w:rPr>
        <w:t>разовательны</w:t>
      </w:r>
      <w:r w:rsidR="00C83638" w:rsidRPr="00B443B1">
        <w:rPr>
          <w:rStyle w:val="normaltextrun"/>
          <w:rFonts w:cstheme="minorHAnsi"/>
          <w:sz w:val="26"/>
          <w:szCs w:val="26"/>
          <w:lang w:eastAsia="ru-RU"/>
        </w:rPr>
        <w:t>х</w:t>
      </w:r>
      <w:r w:rsidRPr="00B443B1">
        <w:rPr>
          <w:rStyle w:val="normaltextrun"/>
          <w:rFonts w:cstheme="minorHAnsi"/>
          <w:sz w:val="26"/>
          <w:szCs w:val="26"/>
          <w:lang w:eastAsia="ru-RU"/>
        </w:rPr>
        <w:t xml:space="preserve"> организаци</w:t>
      </w:r>
      <w:r w:rsidR="00C83638" w:rsidRPr="00B443B1">
        <w:rPr>
          <w:rStyle w:val="normaltextrun"/>
          <w:rFonts w:cstheme="minorHAnsi"/>
          <w:sz w:val="26"/>
          <w:szCs w:val="26"/>
          <w:lang w:eastAsia="ru-RU"/>
        </w:rPr>
        <w:t>й</w:t>
      </w:r>
      <w:r w:rsidR="00B443B1">
        <w:rPr>
          <w:rStyle w:val="normaltextrun"/>
          <w:rFonts w:cstheme="minorHAnsi"/>
          <w:sz w:val="26"/>
          <w:szCs w:val="26"/>
          <w:lang w:eastAsia="ru-RU"/>
        </w:rPr>
        <w:t xml:space="preserve">, расположенных на территории </w:t>
      </w:r>
      <w:r w:rsidR="003060D1">
        <w:rPr>
          <w:rStyle w:val="normaltextrun"/>
          <w:rFonts w:cstheme="minorHAnsi"/>
          <w:sz w:val="26"/>
          <w:szCs w:val="26"/>
          <w:lang w:eastAsia="ru-RU"/>
        </w:rPr>
        <w:t>Вашего муниципального района Республики Татарстан</w:t>
      </w:r>
      <w:r w:rsidR="00B443B1">
        <w:rPr>
          <w:rStyle w:val="normaltextrun"/>
          <w:rFonts w:cstheme="minorHAnsi"/>
          <w:sz w:val="26"/>
          <w:szCs w:val="26"/>
          <w:lang w:eastAsia="ru-RU"/>
        </w:rPr>
        <w:t>,</w:t>
      </w:r>
      <w:r w:rsidRPr="00B443B1">
        <w:rPr>
          <w:rStyle w:val="normaltextrun"/>
          <w:rFonts w:cstheme="minorHAnsi"/>
          <w:sz w:val="26"/>
          <w:szCs w:val="26"/>
          <w:lang w:eastAsia="ru-RU"/>
        </w:rPr>
        <w:t xml:space="preserve"> </w:t>
      </w:r>
      <w:r w:rsidR="00FD6828" w:rsidRPr="00B443B1">
        <w:rPr>
          <w:rStyle w:val="normaltextrun"/>
          <w:rFonts w:cstheme="minorHAnsi"/>
          <w:sz w:val="26"/>
          <w:szCs w:val="26"/>
          <w:lang w:eastAsia="ru-RU"/>
        </w:rPr>
        <w:t>о реализуемом проекте</w:t>
      </w:r>
      <w:r w:rsidRPr="00B443B1">
        <w:rPr>
          <w:rStyle w:val="normaltextrun"/>
          <w:rFonts w:cstheme="minorHAnsi"/>
          <w:sz w:val="26"/>
          <w:szCs w:val="26"/>
          <w:lang w:eastAsia="ru-RU"/>
        </w:rPr>
        <w:t>.</w:t>
      </w:r>
    </w:p>
    <w:p w14:paraId="7B75C714" w14:textId="77777777" w:rsidR="00CA1EEC" w:rsidRDefault="00CA1EEC" w:rsidP="003060D1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Style w:val="normaltextrun"/>
          <w:rFonts w:asciiTheme="minorHAnsi" w:hAnsiTheme="minorHAnsi" w:cstheme="minorHAnsi"/>
          <w:sz w:val="26"/>
          <w:szCs w:val="26"/>
        </w:rPr>
      </w:pPr>
    </w:p>
    <w:p w14:paraId="3748F6AF" w14:textId="3153C566" w:rsidR="00D26542" w:rsidRPr="003060D1" w:rsidRDefault="00B443B1" w:rsidP="00CA1EEC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z w:val="26"/>
          <w:szCs w:val="26"/>
        </w:rPr>
      </w:pPr>
      <w:r w:rsidRPr="003060D1">
        <w:rPr>
          <w:rStyle w:val="normaltextrun"/>
          <w:rFonts w:asciiTheme="minorHAnsi" w:hAnsiTheme="minorHAnsi" w:cstheme="minorHAnsi"/>
          <w:b/>
          <w:bCs/>
          <w:sz w:val="26"/>
          <w:szCs w:val="26"/>
        </w:rPr>
        <w:t>Д</w:t>
      </w:r>
      <w:r w:rsidR="00DF3BAC" w:rsidRPr="003060D1">
        <w:rPr>
          <w:rStyle w:val="normaltextrun"/>
          <w:rFonts w:asciiTheme="minorHAnsi" w:hAnsiTheme="minorHAnsi" w:cstheme="minorHAnsi"/>
          <w:b/>
          <w:bCs/>
          <w:sz w:val="26"/>
          <w:szCs w:val="26"/>
        </w:rPr>
        <w:t>иректор</w:t>
      </w:r>
      <w:r w:rsidR="00DF3BAC" w:rsidRPr="003060D1">
        <w:rPr>
          <w:rStyle w:val="normaltextrun"/>
          <w:rFonts w:asciiTheme="minorHAnsi" w:hAnsiTheme="minorHAnsi" w:cstheme="minorHAnsi"/>
          <w:b/>
          <w:bCs/>
          <w:sz w:val="26"/>
          <w:szCs w:val="26"/>
        </w:rPr>
        <w:tab/>
      </w:r>
      <w:r w:rsidR="00DF3BAC" w:rsidRPr="003060D1">
        <w:rPr>
          <w:rStyle w:val="normaltextrun"/>
          <w:rFonts w:asciiTheme="minorHAnsi" w:hAnsiTheme="minorHAnsi" w:cstheme="minorHAnsi"/>
          <w:b/>
          <w:bCs/>
          <w:sz w:val="26"/>
          <w:szCs w:val="26"/>
        </w:rPr>
        <w:tab/>
      </w:r>
      <w:r w:rsidR="00DF3BAC" w:rsidRPr="003060D1">
        <w:rPr>
          <w:rStyle w:val="normaltextrun"/>
          <w:rFonts w:asciiTheme="minorHAnsi" w:hAnsiTheme="minorHAnsi" w:cstheme="minorHAnsi"/>
          <w:b/>
          <w:bCs/>
          <w:sz w:val="26"/>
          <w:szCs w:val="26"/>
        </w:rPr>
        <w:tab/>
      </w:r>
      <w:r w:rsidR="00DF3BAC" w:rsidRPr="003060D1">
        <w:rPr>
          <w:rStyle w:val="normaltextrun"/>
          <w:rFonts w:asciiTheme="minorHAnsi" w:hAnsiTheme="minorHAnsi" w:cstheme="minorHAnsi"/>
          <w:b/>
          <w:bCs/>
          <w:sz w:val="26"/>
          <w:szCs w:val="26"/>
        </w:rPr>
        <w:tab/>
      </w:r>
      <w:r w:rsidR="00DF3BAC" w:rsidRPr="003060D1">
        <w:rPr>
          <w:rStyle w:val="normaltextrun"/>
          <w:rFonts w:asciiTheme="minorHAnsi" w:hAnsiTheme="minorHAnsi" w:cstheme="minorHAnsi"/>
          <w:b/>
          <w:bCs/>
          <w:sz w:val="26"/>
          <w:szCs w:val="26"/>
        </w:rPr>
        <w:tab/>
      </w:r>
      <w:r w:rsidR="00DF3BAC" w:rsidRPr="003060D1">
        <w:rPr>
          <w:rStyle w:val="normaltextrun"/>
          <w:rFonts w:asciiTheme="minorHAnsi" w:hAnsiTheme="minorHAnsi" w:cstheme="minorHAnsi"/>
          <w:b/>
          <w:bCs/>
          <w:sz w:val="26"/>
          <w:szCs w:val="26"/>
        </w:rPr>
        <w:tab/>
      </w:r>
      <w:r w:rsidR="00DF3BAC" w:rsidRPr="003060D1">
        <w:rPr>
          <w:rStyle w:val="normaltextrun"/>
          <w:rFonts w:asciiTheme="minorHAnsi" w:hAnsiTheme="minorHAnsi" w:cstheme="minorHAnsi"/>
          <w:b/>
          <w:bCs/>
          <w:sz w:val="26"/>
          <w:szCs w:val="26"/>
        </w:rPr>
        <w:tab/>
      </w:r>
      <w:r w:rsidR="00DF3BAC" w:rsidRPr="003060D1">
        <w:rPr>
          <w:rStyle w:val="normaltextrun"/>
          <w:rFonts w:asciiTheme="minorHAnsi" w:hAnsiTheme="minorHAnsi" w:cstheme="minorHAnsi"/>
          <w:b/>
          <w:bCs/>
          <w:sz w:val="26"/>
          <w:szCs w:val="26"/>
        </w:rPr>
        <w:tab/>
      </w:r>
      <w:r w:rsidR="00DF3BAC" w:rsidRPr="003060D1">
        <w:rPr>
          <w:rStyle w:val="normaltextrun"/>
          <w:rFonts w:asciiTheme="minorHAnsi" w:hAnsiTheme="minorHAnsi" w:cstheme="minorHAnsi"/>
          <w:b/>
          <w:bCs/>
          <w:sz w:val="26"/>
          <w:szCs w:val="26"/>
        </w:rPr>
        <w:tab/>
      </w:r>
      <w:r w:rsidR="00CA1EEC" w:rsidRPr="003060D1">
        <w:rPr>
          <w:rStyle w:val="normaltextrun"/>
          <w:rFonts w:asciiTheme="minorHAnsi" w:hAnsiTheme="minorHAnsi" w:cstheme="minorHAnsi"/>
          <w:b/>
          <w:bCs/>
          <w:sz w:val="26"/>
          <w:szCs w:val="26"/>
        </w:rPr>
        <w:tab/>
        <w:t xml:space="preserve">          </w:t>
      </w:r>
      <w:r w:rsidR="00DF3BAC" w:rsidRPr="003060D1">
        <w:rPr>
          <w:rStyle w:val="normaltextrun"/>
          <w:rFonts w:asciiTheme="minorHAnsi" w:hAnsiTheme="minorHAnsi" w:cstheme="minorHAnsi"/>
          <w:b/>
          <w:bCs/>
          <w:sz w:val="26"/>
          <w:szCs w:val="26"/>
        </w:rPr>
        <w:t>К.В. Семенихин</w:t>
      </w:r>
    </w:p>
    <w:p w14:paraId="2E6A7F56" w14:textId="7A204208" w:rsidR="00B802A3" w:rsidRPr="00CA1EEC" w:rsidRDefault="00B802A3" w:rsidP="00CA1EEC">
      <w:pPr>
        <w:spacing w:after="0" w:line="240" w:lineRule="auto"/>
        <w:jc w:val="both"/>
        <w:rPr>
          <w:rStyle w:val="normaltextrun"/>
          <w:rFonts w:eastAsia="Times New Roman"/>
          <w:sz w:val="26"/>
          <w:szCs w:val="26"/>
          <w:lang w:eastAsia="ru-RU"/>
        </w:rPr>
      </w:pPr>
    </w:p>
    <w:p w14:paraId="45E23F43" w14:textId="77777777" w:rsidR="003060D1" w:rsidRPr="00B443B1" w:rsidRDefault="003060D1" w:rsidP="003060D1">
      <w:pPr>
        <w:tabs>
          <w:tab w:val="left" w:pos="1665"/>
        </w:tabs>
        <w:spacing w:after="0" w:line="240" w:lineRule="auto"/>
        <w:jc w:val="both"/>
        <w:rPr>
          <w:rFonts w:cstheme="minorHAnsi"/>
          <w:color w:val="808080" w:themeColor="background1" w:themeShade="80"/>
        </w:rPr>
      </w:pPr>
      <w:r w:rsidRPr="00B443B1">
        <w:rPr>
          <w:rFonts w:cstheme="minorHAnsi"/>
          <w:color w:val="808080" w:themeColor="background1" w:themeShade="80"/>
        </w:rPr>
        <w:t>Исп. Матюхин Владислав Вячеславович</w:t>
      </w:r>
    </w:p>
    <w:p w14:paraId="056CB5EE" w14:textId="59F4C627" w:rsidR="00CA1EEC" w:rsidRPr="003060D1" w:rsidRDefault="003060D1" w:rsidP="00B443B1">
      <w:pPr>
        <w:tabs>
          <w:tab w:val="left" w:pos="1665"/>
        </w:tabs>
        <w:spacing w:after="0" w:line="240" w:lineRule="auto"/>
        <w:jc w:val="both"/>
        <w:rPr>
          <w:rFonts w:cstheme="minorHAnsi"/>
          <w:color w:val="808080" w:themeColor="background1" w:themeShade="80"/>
        </w:rPr>
      </w:pPr>
      <w:r w:rsidRPr="00B443B1">
        <w:rPr>
          <w:rFonts w:cstheme="minorHAnsi"/>
          <w:color w:val="808080" w:themeColor="background1" w:themeShade="80"/>
        </w:rPr>
        <w:t>v.matiukhin@innopolis.ru</w:t>
      </w:r>
    </w:p>
    <w:sectPr w:rsidR="00CA1EEC" w:rsidRPr="003060D1" w:rsidSect="003060D1">
      <w:headerReference w:type="default" r:id="rId10"/>
      <w:pgSz w:w="11906" w:h="16838"/>
      <w:pgMar w:top="709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91055" w14:textId="77777777" w:rsidR="00954B77" w:rsidRDefault="00954B77" w:rsidP="00421C76">
      <w:pPr>
        <w:spacing w:after="0" w:line="240" w:lineRule="auto"/>
      </w:pPr>
      <w:r>
        <w:separator/>
      </w:r>
    </w:p>
  </w:endnote>
  <w:endnote w:type="continuationSeparator" w:id="0">
    <w:p w14:paraId="75E80BEB" w14:textId="77777777" w:rsidR="00954B77" w:rsidRDefault="00954B77" w:rsidP="0042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AD96E" w14:textId="77777777" w:rsidR="00954B77" w:rsidRDefault="00954B77" w:rsidP="00421C76">
      <w:pPr>
        <w:spacing w:after="0" w:line="240" w:lineRule="auto"/>
      </w:pPr>
      <w:r>
        <w:separator/>
      </w:r>
    </w:p>
  </w:footnote>
  <w:footnote w:type="continuationSeparator" w:id="0">
    <w:p w14:paraId="17AFD372" w14:textId="77777777" w:rsidR="00954B77" w:rsidRDefault="00954B77" w:rsidP="00421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5211447"/>
      <w:docPartObj>
        <w:docPartGallery w:val="Page Numbers (Top of Page)"/>
        <w:docPartUnique/>
      </w:docPartObj>
    </w:sdtPr>
    <w:sdtEndPr/>
    <w:sdtContent>
      <w:p w14:paraId="039AF9F8" w14:textId="67F82390" w:rsidR="00F96643" w:rsidRDefault="00F966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EDD3F" w14:textId="77777777" w:rsidR="00F96643" w:rsidRDefault="00F966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25653"/>
    <w:multiLevelType w:val="hybridMultilevel"/>
    <w:tmpl w:val="F68AA99C"/>
    <w:lvl w:ilvl="0" w:tplc="EF4A8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C76"/>
    <w:rsid w:val="0001425E"/>
    <w:rsid w:val="00014A51"/>
    <w:rsid w:val="00014A64"/>
    <w:rsid w:val="00022D56"/>
    <w:rsid w:val="0002471C"/>
    <w:rsid w:val="00031E25"/>
    <w:rsid w:val="000524C4"/>
    <w:rsid w:val="00063065"/>
    <w:rsid w:val="00092904"/>
    <w:rsid w:val="00120ED5"/>
    <w:rsid w:val="00122E34"/>
    <w:rsid w:val="00127B4B"/>
    <w:rsid w:val="00131939"/>
    <w:rsid w:val="001338BB"/>
    <w:rsid w:val="00180DBD"/>
    <w:rsid w:val="001960F3"/>
    <w:rsid w:val="001A33A9"/>
    <w:rsid w:val="001C2E80"/>
    <w:rsid w:val="001D3F92"/>
    <w:rsid w:val="001D78D0"/>
    <w:rsid w:val="001E07EE"/>
    <w:rsid w:val="001F712F"/>
    <w:rsid w:val="00212E36"/>
    <w:rsid w:val="002248BF"/>
    <w:rsid w:val="0024366A"/>
    <w:rsid w:val="00243E01"/>
    <w:rsid w:val="00273D1D"/>
    <w:rsid w:val="002939D9"/>
    <w:rsid w:val="002A40A9"/>
    <w:rsid w:val="002B046B"/>
    <w:rsid w:val="002C7B78"/>
    <w:rsid w:val="002D0412"/>
    <w:rsid w:val="002E2CF3"/>
    <w:rsid w:val="002E416D"/>
    <w:rsid w:val="002F2720"/>
    <w:rsid w:val="003060D1"/>
    <w:rsid w:val="003230D0"/>
    <w:rsid w:val="00326960"/>
    <w:rsid w:val="00335DA5"/>
    <w:rsid w:val="00343930"/>
    <w:rsid w:val="00351B27"/>
    <w:rsid w:val="003A0AAC"/>
    <w:rsid w:val="003B4DB1"/>
    <w:rsid w:val="0041687E"/>
    <w:rsid w:val="00421C76"/>
    <w:rsid w:val="00432CD5"/>
    <w:rsid w:val="004519D6"/>
    <w:rsid w:val="00461790"/>
    <w:rsid w:val="00462F4C"/>
    <w:rsid w:val="00476ECC"/>
    <w:rsid w:val="004B0E0F"/>
    <w:rsid w:val="004C474B"/>
    <w:rsid w:val="004D0D52"/>
    <w:rsid w:val="004D1BA4"/>
    <w:rsid w:val="004D3532"/>
    <w:rsid w:val="004F5844"/>
    <w:rsid w:val="004F7028"/>
    <w:rsid w:val="0051166E"/>
    <w:rsid w:val="0051543F"/>
    <w:rsid w:val="00557AC1"/>
    <w:rsid w:val="00575BBE"/>
    <w:rsid w:val="005850C1"/>
    <w:rsid w:val="00596528"/>
    <w:rsid w:val="005A3377"/>
    <w:rsid w:val="005B3CF4"/>
    <w:rsid w:val="005C6609"/>
    <w:rsid w:val="005D5AE3"/>
    <w:rsid w:val="005F657C"/>
    <w:rsid w:val="00623B0B"/>
    <w:rsid w:val="0063017B"/>
    <w:rsid w:val="00634995"/>
    <w:rsid w:val="00634B7F"/>
    <w:rsid w:val="0066331A"/>
    <w:rsid w:val="006C78D7"/>
    <w:rsid w:val="006F327D"/>
    <w:rsid w:val="006F3F2D"/>
    <w:rsid w:val="006F4493"/>
    <w:rsid w:val="007121E3"/>
    <w:rsid w:val="0071440B"/>
    <w:rsid w:val="00727649"/>
    <w:rsid w:val="007620B6"/>
    <w:rsid w:val="00762932"/>
    <w:rsid w:val="007802A2"/>
    <w:rsid w:val="00787482"/>
    <w:rsid w:val="00790F47"/>
    <w:rsid w:val="007C16CF"/>
    <w:rsid w:val="007C3D3A"/>
    <w:rsid w:val="007D5115"/>
    <w:rsid w:val="00803BBC"/>
    <w:rsid w:val="00812A2D"/>
    <w:rsid w:val="00813CD9"/>
    <w:rsid w:val="008248A5"/>
    <w:rsid w:val="0083152D"/>
    <w:rsid w:val="00870948"/>
    <w:rsid w:val="00872B29"/>
    <w:rsid w:val="00874534"/>
    <w:rsid w:val="008B77CC"/>
    <w:rsid w:val="008D0BD4"/>
    <w:rsid w:val="008D54B8"/>
    <w:rsid w:val="00907EF8"/>
    <w:rsid w:val="00914273"/>
    <w:rsid w:val="0092767E"/>
    <w:rsid w:val="0093115A"/>
    <w:rsid w:val="009378E2"/>
    <w:rsid w:val="00946DA9"/>
    <w:rsid w:val="00952E23"/>
    <w:rsid w:val="00954B77"/>
    <w:rsid w:val="00981642"/>
    <w:rsid w:val="00995FA0"/>
    <w:rsid w:val="009A739F"/>
    <w:rsid w:val="009B3B04"/>
    <w:rsid w:val="009B5024"/>
    <w:rsid w:val="009D289A"/>
    <w:rsid w:val="009E27BD"/>
    <w:rsid w:val="009F5E4A"/>
    <w:rsid w:val="00A23749"/>
    <w:rsid w:val="00A32116"/>
    <w:rsid w:val="00A32A8C"/>
    <w:rsid w:val="00A35661"/>
    <w:rsid w:val="00A50471"/>
    <w:rsid w:val="00A674A3"/>
    <w:rsid w:val="00A74C6B"/>
    <w:rsid w:val="00A93FE5"/>
    <w:rsid w:val="00AD26DD"/>
    <w:rsid w:val="00B31DD2"/>
    <w:rsid w:val="00B443B1"/>
    <w:rsid w:val="00B5342C"/>
    <w:rsid w:val="00B53F82"/>
    <w:rsid w:val="00B57178"/>
    <w:rsid w:val="00B71569"/>
    <w:rsid w:val="00B739D2"/>
    <w:rsid w:val="00B802A3"/>
    <w:rsid w:val="00B80CA9"/>
    <w:rsid w:val="00B827A8"/>
    <w:rsid w:val="00B83237"/>
    <w:rsid w:val="00B837DE"/>
    <w:rsid w:val="00B87FC4"/>
    <w:rsid w:val="00BB22D5"/>
    <w:rsid w:val="00C14983"/>
    <w:rsid w:val="00C3375E"/>
    <w:rsid w:val="00C41B3F"/>
    <w:rsid w:val="00C472B6"/>
    <w:rsid w:val="00C613E1"/>
    <w:rsid w:val="00C634AD"/>
    <w:rsid w:val="00C65405"/>
    <w:rsid w:val="00C76B53"/>
    <w:rsid w:val="00C83638"/>
    <w:rsid w:val="00C91062"/>
    <w:rsid w:val="00CA1EEC"/>
    <w:rsid w:val="00CB574A"/>
    <w:rsid w:val="00CE6CAF"/>
    <w:rsid w:val="00CF06BB"/>
    <w:rsid w:val="00D02A52"/>
    <w:rsid w:val="00D15D41"/>
    <w:rsid w:val="00D26542"/>
    <w:rsid w:val="00D33B9C"/>
    <w:rsid w:val="00D53D32"/>
    <w:rsid w:val="00D63258"/>
    <w:rsid w:val="00D63809"/>
    <w:rsid w:val="00D70A7F"/>
    <w:rsid w:val="00D94F4B"/>
    <w:rsid w:val="00DB6876"/>
    <w:rsid w:val="00DD3A46"/>
    <w:rsid w:val="00DE3447"/>
    <w:rsid w:val="00DF3BAC"/>
    <w:rsid w:val="00E359B7"/>
    <w:rsid w:val="00E37C52"/>
    <w:rsid w:val="00E41CCF"/>
    <w:rsid w:val="00E5301C"/>
    <w:rsid w:val="00E54A60"/>
    <w:rsid w:val="00E56246"/>
    <w:rsid w:val="00EC55E4"/>
    <w:rsid w:val="00EF0386"/>
    <w:rsid w:val="00F06640"/>
    <w:rsid w:val="00F427AB"/>
    <w:rsid w:val="00F6229F"/>
    <w:rsid w:val="00F82D3F"/>
    <w:rsid w:val="00F82F6B"/>
    <w:rsid w:val="00F96643"/>
    <w:rsid w:val="00FB0E66"/>
    <w:rsid w:val="00FC5BBA"/>
    <w:rsid w:val="00FD6828"/>
    <w:rsid w:val="00FF346E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B3485"/>
  <w15:chartTrackingRefBased/>
  <w15:docId w15:val="{1F88396C-31A2-40CC-A387-FAEA70CE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C76"/>
    <w:rPr>
      <w:rFonts w:eastAsia="SimSu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1C76"/>
  </w:style>
  <w:style w:type="paragraph" w:styleId="a5">
    <w:name w:val="footer"/>
    <w:basedOn w:val="a"/>
    <w:link w:val="a6"/>
    <w:uiPriority w:val="99"/>
    <w:unhideWhenUsed/>
    <w:rsid w:val="00421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1C76"/>
  </w:style>
  <w:style w:type="table" w:styleId="a7">
    <w:name w:val="Table Grid"/>
    <w:basedOn w:val="a1"/>
    <w:uiPriority w:val="39"/>
    <w:rsid w:val="00B82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4B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B0E0F"/>
  </w:style>
  <w:style w:type="character" w:styleId="a8">
    <w:name w:val="Hyperlink"/>
    <w:basedOn w:val="a0"/>
    <w:uiPriority w:val="99"/>
    <w:unhideWhenUsed/>
    <w:rsid w:val="004B0E0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B0E0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802A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802A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802A3"/>
    <w:rPr>
      <w:rFonts w:eastAsia="SimSun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802A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802A3"/>
    <w:rPr>
      <w:rFonts w:eastAsia="SimSun"/>
      <w:b/>
      <w:bCs/>
      <w:sz w:val="20"/>
      <w:szCs w:val="20"/>
      <w:lang w:eastAsia="en-US"/>
    </w:rPr>
  </w:style>
  <w:style w:type="paragraph" w:styleId="af">
    <w:name w:val="List Paragraph"/>
    <w:basedOn w:val="a"/>
    <w:uiPriority w:val="34"/>
    <w:qFormat/>
    <w:rsid w:val="0051166E"/>
    <w:pPr>
      <w:ind w:left="720"/>
      <w:contextualSpacing/>
    </w:pPr>
    <w:rPr>
      <w:rFonts w:eastAsiaTheme="minorHAnsi"/>
    </w:rPr>
  </w:style>
  <w:style w:type="character" w:styleId="af0">
    <w:name w:val="FollowedHyperlink"/>
    <w:basedOn w:val="a0"/>
    <w:uiPriority w:val="99"/>
    <w:semiHidden/>
    <w:unhideWhenUsed/>
    <w:rsid w:val="005116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0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2;&#1080;&#1079;&#1080;&#1082;&#1072;&#1076;&#1083;&#1103;&#1074;&#1089;&#1077;&#1093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&#1092;&#1080;&#1079;&#1080;&#1082;&#1072;&#1076;&#1083;&#1103;&#1074;&#1089;&#1077;&#1093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Ярыгина</dc:creator>
  <cp:keywords/>
  <dc:description/>
  <cp:lastModifiedBy>Innopolis University112</cp:lastModifiedBy>
  <cp:revision>4</cp:revision>
  <cp:lastPrinted>2024-03-14T08:46:00Z</cp:lastPrinted>
  <dcterms:created xsi:type="dcterms:W3CDTF">2024-04-09T12:44:00Z</dcterms:created>
  <dcterms:modified xsi:type="dcterms:W3CDTF">2024-04-11T06:59:00Z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-816121788</vt:i4>
  </property>
</Properties>
</file>